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6F" w:rsidRDefault="0063476F" w:rsidP="004D062F">
      <w:pPr>
        <w:spacing w:after="0" w:line="276" w:lineRule="auto"/>
        <w:rPr>
          <w:sz w:val="28"/>
          <w:szCs w:val="28"/>
          <w:rtl/>
        </w:rPr>
      </w:pPr>
      <w:bookmarkStart w:id="0" w:name="_GoBack"/>
      <w:bookmarkEnd w:id="0"/>
    </w:p>
    <w:p w:rsidR="006550E2" w:rsidRDefault="000819E4" w:rsidP="004D062F">
      <w:pPr>
        <w:spacing w:after="0" w:line="276" w:lineRule="auto"/>
        <w:rPr>
          <w:sz w:val="28"/>
          <w:szCs w:val="28"/>
          <w:rtl/>
        </w:rPr>
      </w:pPr>
      <w:r w:rsidRPr="004D062F">
        <w:rPr>
          <w:rFonts w:hint="cs"/>
          <w:sz w:val="28"/>
          <w:szCs w:val="28"/>
          <w:rtl/>
        </w:rPr>
        <w:t>תאריך:</w:t>
      </w:r>
    </w:p>
    <w:p w:rsidR="00F16B6E" w:rsidRPr="004D062F" w:rsidRDefault="00F16B6E" w:rsidP="004D062F">
      <w:pPr>
        <w:spacing w:after="0" w:line="276" w:lineRule="auto"/>
        <w:rPr>
          <w:sz w:val="28"/>
          <w:szCs w:val="28"/>
          <w:rtl/>
        </w:rPr>
      </w:pPr>
    </w:p>
    <w:p w:rsidR="000819E4" w:rsidRPr="004D062F" w:rsidRDefault="000819E4" w:rsidP="004D062F">
      <w:pPr>
        <w:spacing w:after="0" w:line="276" w:lineRule="auto"/>
        <w:rPr>
          <w:sz w:val="28"/>
          <w:szCs w:val="28"/>
          <w:rtl/>
        </w:rPr>
      </w:pPr>
      <w:r w:rsidRPr="004D062F">
        <w:rPr>
          <w:rFonts w:hint="cs"/>
          <w:sz w:val="28"/>
          <w:szCs w:val="28"/>
          <w:rtl/>
        </w:rPr>
        <w:t>שם ממלא הטופס</w:t>
      </w:r>
      <w:r w:rsidR="004D062F">
        <w:rPr>
          <w:rFonts w:hint="cs"/>
          <w:sz w:val="28"/>
          <w:szCs w:val="28"/>
          <w:rtl/>
        </w:rPr>
        <w:t>:</w:t>
      </w:r>
    </w:p>
    <w:p w:rsidR="000819E4" w:rsidRDefault="000819E4" w:rsidP="004D062F">
      <w:pPr>
        <w:spacing w:after="0" w:line="276" w:lineRule="auto"/>
        <w:rPr>
          <w:sz w:val="28"/>
          <w:szCs w:val="28"/>
          <w:rtl/>
        </w:rPr>
      </w:pPr>
    </w:p>
    <w:p w:rsidR="000819E4" w:rsidRPr="00DE1759" w:rsidRDefault="000819E4" w:rsidP="0063476F">
      <w:pPr>
        <w:spacing w:after="0" w:line="276" w:lineRule="auto"/>
        <w:jc w:val="center"/>
        <w:rPr>
          <w:b/>
          <w:bCs/>
          <w:sz w:val="36"/>
          <w:szCs w:val="36"/>
          <w:rtl/>
        </w:rPr>
      </w:pPr>
      <w:r w:rsidRPr="00DE1759">
        <w:rPr>
          <w:rFonts w:hint="cs"/>
          <w:b/>
          <w:bCs/>
          <w:sz w:val="36"/>
          <w:szCs w:val="36"/>
          <w:rtl/>
        </w:rPr>
        <w:t xml:space="preserve">טופס פתיחת ספק </w:t>
      </w:r>
      <w:r w:rsidR="0063476F">
        <w:rPr>
          <w:rFonts w:hint="cs"/>
          <w:b/>
          <w:bCs/>
          <w:sz w:val="36"/>
          <w:szCs w:val="36"/>
          <w:rtl/>
        </w:rPr>
        <w:t xml:space="preserve">- </w:t>
      </w:r>
      <w:r w:rsidRPr="00DE1759">
        <w:rPr>
          <w:rFonts w:hint="cs"/>
          <w:b/>
          <w:bCs/>
          <w:sz w:val="36"/>
          <w:szCs w:val="36"/>
          <w:rtl/>
        </w:rPr>
        <w:t>רכ</w:t>
      </w:r>
      <w:r w:rsidR="004D062F" w:rsidRPr="00DE1759">
        <w:rPr>
          <w:rFonts w:hint="cs"/>
          <w:b/>
          <w:bCs/>
          <w:sz w:val="36"/>
          <w:szCs w:val="36"/>
          <w:rtl/>
        </w:rPr>
        <w:t>ש</w:t>
      </w:r>
      <w:r w:rsidRPr="00DE1759">
        <w:rPr>
          <w:rFonts w:hint="cs"/>
          <w:b/>
          <w:bCs/>
          <w:sz w:val="36"/>
          <w:szCs w:val="36"/>
          <w:rtl/>
        </w:rPr>
        <w:t>/הנה"ח</w:t>
      </w:r>
    </w:p>
    <w:p w:rsidR="004D062F" w:rsidRPr="004D062F" w:rsidRDefault="004D062F" w:rsidP="004D062F">
      <w:pPr>
        <w:spacing w:after="0" w:line="276" w:lineRule="auto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6237"/>
      </w:tblGrid>
      <w:tr w:rsidR="004D062F" w:rsidRPr="004D062F" w:rsidTr="004D062F">
        <w:tc>
          <w:tcPr>
            <w:tcW w:w="2059" w:type="dxa"/>
          </w:tcPr>
          <w:p w:rsidR="004D062F" w:rsidRPr="00F16B6E" w:rsidRDefault="004D062F" w:rsidP="004D062F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16B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שם הספק:</w:t>
            </w:r>
          </w:p>
        </w:tc>
        <w:tc>
          <w:tcPr>
            <w:tcW w:w="6237" w:type="dxa"/>
          </w:tcPr>
          <w:p w:rsidR="004D062F" w:rsidRPr="004D062F" w:rsidRDefault="004D062F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D062F" w:rsidRPr="004D062F" w:rsidTr="004D062F">
        <w:tc>
          <w:tcPr>
            <w:tcW w:w="2059" w:type="dxa"/>
          </w:tcPr>
          <w:p w:rsidR="004D062F" w:rsidRPr="00F16B6E" w:rsidRDefault="004D062F" w:rsidP="004D062F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16B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מספר ע.מ.</w:t>
            </w:r>
          </w:p>
        </w:tc>
        <w:tc>
          <w:tcPr>
            <w:tcW w:w="6237" w:type="dxa"/>
          </w:tcPr>
          <w:p w:rsidR="004D062F" w:rsidRPr="004D062F" w:rsidRDefault="004D062F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0819E4" w:rsidRDefault="000819E4" w:rsidP="004D062F">
      <w:pPr>
        <w:spacing w:after="0" w:line="276" w:lineRule="auto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6237"/>
      </w:tblGrid>
      <w:tr w:rsidR="00F16B6E" w:rsidRPr="00F16B6E" w:rsidTr="004551BF">
        <w:tc>
          <w:tcPr>
            <w:tcW w:w="8296" w:type="dxa"/>
            <w:gridSpan w:val="2"/>
          </w:tcPr>
          <w:p w:rsidR="00F16B6E" w:rsidRPr="00F16B6E" w:rsidRDefault="00F16B6E" w:rsidP="004D062F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16B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כתובת:</w:t>
            </w: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רחוב ומספר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עיר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מיקוד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טלפון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פקס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טלפון נייד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4D062F" w:rsidP="004D062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</w:t>
            </w:r>
            <w:r w:rsidR="00F16B6E">
              <w:rPr>
                <w:rFonts w:hint="cs"/>
                <w:sz w:val="28"/>
                <w:szCs w:val="28"/>
                <w:rtl/>
              </w:rPr>
              <w:t>ם איש הקשר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0819E4" w:rsidRDefault="000819E4" w:rsidP="004D062F">
      <w:pPr>
        <w:spacing w:after="0" w:line="276" w:lineRule="auto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6237"/>
      </w:tblGrid>
      <w:tr w:rsidR="00F16B6E" w:rsidRPr="00F16B6E" w:rsidTr="00D74697">
        <w:tc>
          <w:tcPr>
            <w:tcW w:w="8296" w:type="dxa"/>
            <w:gridSpan w:val="2"/>
          </w:tcPr>
          <w:p w:rsidR="00F16B6E" w:rsidRPr="00F16B6E" w:rsidRDefault="00F16B6E" w:rsidP="004D062F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16B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פרטי חשבון בנק:</w:t>
            </w: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מספר בנק: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שם בנק: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מספר סניף: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שם הסניף: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819E4" w:rsidRPr="004D062F" w:rsidTr="004D062F">
        <w:tc>
          <w:tcPr>
            <w:tcW w:w="2059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  <w:r w:rsidRPr="004D062F">
              <w:rPr>
                <w:rFonts w:hint="cs"/>
                <w:sz w:val="28"/>
                <w:szCs w:val="28"/>
                <w:rtl/>
              </w:rPr>
              <w:t>מספר חשבון:</w:t>
            </w:r>
          </w:p>
        </w:tc>
        <w:tc>
          <w:tcPr>
            <w:tcW w:w="6237" w:type="dxa"/>
          </w:tcPr>
          <w:p w:rsidR="000819E4" w:rsidRPr="004D062F" w:rsidRDefault="000819E4" w:rsidP="004D062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0819E4" w:rsidRPr="004D062F" w:rsidRDefault="000819E4" w:rsidP="004D062F">
      <w:pPr>
        <w:spacing w:after="0" w:line="276" w:lineRule="auto"/>
        <w:rPr>
          <w:sz w:val="28"/>
          <w:szCs w:val="28"/>
          <w:rtl/>
        </w:rPr>
      </w:pPr>
    </w:p>
    <w:p w:rsidR="004D062F" w:rsidRPr="00F66044" w:rsidRDefault="000819E4" w:rsidP="004D062F">
      <w:pPr>
        <w:spacing w:after="0" w:line="276" w:lineRule="auto"/>
        <w:rPr>
          <w:b/>
          <w:bCs/>
          <w:color w:val="FF0000"/>
          <w:sz w:val="28"/>
          <w:szCs w:val="28"/>
          <w:u w:val="single"/>
          <w:rtl/>
        </w:rPr>
      </w:pPr>
      <w:r w:rsidRPr="00F66044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נא לצרף: </w:t>
      </w:r>
    </w:p>
    <w:p w:rsidR="000819E4" w:rsidRPr="0063476F" w:rsidRDefault="000819E4" w:rsidP="0063476F">
      <w:pPr>
        <w:spacing w:after="0" w:line="276" w:lineRule="auto"/>
        <w:rPr>
          <w:sz w:val="24"/>
          <w:szCs w:val="24"/>
        </w:rPr>
      </w:pPr>
      <w:r w:rsidRPr="0063476F">
        <w:rPr>
          <w:rFonts w:hint="cs"/>
          <w:sz w:val="24"/>
          <w:szCs w:val="24"/>
          <w:rtl/>
        </w:rPr>
        <w:t xml:space="preserve">אישור ניהול ספרים, אישור ניכוי מס-בתוקף,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אישור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בנק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על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ניהול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חשבון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או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צילום</w:t>
      </w:r>
      <w:r w:rsidR="004419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19DC">
        <w:rPr>
          <w:rFonts w:ascii="Arial" w:hAnsi="Arial" w:cs="Arial"/>
          <w:color w:val="000000"/>
          <w:sz w:val="24"/>
          <w:szCs w:val="24"/>
          <w:rtl/>
        </w:rPr>
        <w:t>שיק</w:t>
      </w:r>
      <w:r w:rsidR="004419DC">
        <w:rPr>
          <w:rFonts w:hint="cs"/>
          <w:sz w:val="24"/>
          <w:szCs w:val="24"/>
          <w:rtl/>
        </w:rPr>
        <w:t xml:space="preserve">, </w:t>
      </w:r>
      <w:r w:rsidRPr="0063476F">
        <w:rPr>
          <w:rFonts w:hint="cs"/>
          <w:sz w:val="24"/>
          <w:szCs w:val="24"/>
          <w:rtl/>
        </w:rPr>
        <w:t>דף לוגו של הספר הכולל שם, כתובת, טלפונים......</w:t>
      </w:r>
    </w:p>
    <w:sectPr w:rsidR="000819E4" w:rsidRPr="0063476F" w:rsidSect="0063476F">
      <w:headerReference w:type="default" r:id="rId7"/>
      <w:footerReference w:type="default" r:id="rId8"/>
      <w:pgSz w:w="11906" w:h="16838"/>
      <w:pgMar w:top="1440" w:right="1558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6F" w:rsidRDefault="0063476F" w:rsidP="0063476F">
      <w:pPr>
        <w:spacing w:after="0" w:line="240" w:lineRule="auto"/>
      </w:pPr>
      <w:r>
        <w:separator/>
      </w:r>
    </w:p>
  </w:endnote>
  <w:endnote w:type="continuationSeparator" w:id="0">
    <w:p w:rsidR="0063476F" w:rsidRDefault="0063476F" w:rsidP="0063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E7" w:rsidRPr="00485DE7" w:rsidRDefault="00485DE7" w:rsidP="00485DE7">
    <w:pPr>
      <w:pStyle w:val="Footer"/>
      <w:pBdr>
        <w:top w:val="single" w:sz="4" w:space="1" w:color="000080"/>
      </w:pBdr>
      <w:jc w:val="center"/>
      <w:rPr>
        <w:rFonts w:ascii="Arial" w:hAnsi="Arial" w:cs="Arial"/>
        <w:b/>
        <w:bCs/>
        <w:color w:val="000080"/>
        <w:sz w:val="28"/>
        <w:szCs w:val="28"/>
      </w:rPr>
    </w:pPr>
    <w:r w:rsidRPr="00485DE7">
      <w:rPr>
        <w:rFonts w:ascii="Arial" w:hAnsi="Arial" w:cs="Arial"/>
        <w:b/>
        <w:bCs/>
        <w:color w:val="000080"/>
        <w:sz w:val="28"/>
        <w:szCs w:val="28"/>
        <w:rtl/>
      </w:rPr>
      <w:t xml:space="preserve">רחוב חיים לבנון 42 תל-אביב 69977  </w:t>
    </w:r>
    <w:r w:rsidRPr="00485DE7">
      <w:rPr>
        <w:rFonts w:ascii="Arial" w:hAnsi="Arial" w:cs="Arial"/>
        <w:b/>
        <w:bCs/>
        <w:color w:val="000080"/>
        <w:sz w:val="28"/>
        <w:szCs w:val="28"/>
      </w:rPr>
      <w:t>www.sii.org.il</w:t>
    </w:r>
  </w:p>
  <w:p w:rsidR="00485DE7" w:rsidRPr="00485DE7" w:rsidRDefault="00485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6F" w:rsidRDefault="0063476F" w:rsidP="0063476F">
      <w:pPr>
        <w:spacing w:after="0" w:line="240" w:lineRule="auto"/>
      </w:pPr>
      <w:r>
        <w:separator/>
      </w:r>
    </w:p>
  </w:footnote>
  <w:footnote w:type="continuationSeparator" w:id="0">
    <w:p w:rsidR="0063476F" w:rsidRDefault="0063476F" w:rsidP="0063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6F" w:rsidRDefault="0063476F" w:rsidP="0063476F">
    <w:pPr>
      <w:pStyle w:val="Header"/>
      <w:jc w:val="center"/>
    </w:pPr>
    <w:r w:rsidRPr="0063476F">
      <w:rPr>
        <w:rFonts w:cs="Arial"/>
        <w:noProof/>
        <w:rtl/>
      </w:rPr>
      <w:drawing>
        <wp:inline distT="0" distB="0" distL="0" distR="0">
          <wp:extent cx="1143000" cy="1153487"/>
          <wp:effectExtent l="0" t="0" r="0" b="8890"/>
          <wp:docPr id="9" name="תמונה 9" descr="H:\International Standardization\נייר לוגו מכון\לוגו המכון בג'יפג איכותי במיוחד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ernational Standardization\נייר לוגו מכון\לוגו המכון בג'יפג איכותי במיוחד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421" cy="11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00C9E"/>
    <w:multiLevelType w:val="hybridMultilevel"/>
    <w:tmpl w:val="0F70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E4"/>
    <w:rsid w:val="000023F2"/>
    <w:rsid w:val="000140D9"/>
    <w:rsid w:val="00053688"/>
    <w:rsid w:val="00067252"/>
    <w:rsid w:val="000819E4"/>
    <w:rsid w:val="000C63B8"/>
    <w:rsid w:val="000D0FE6"/>
    <w:rsid w:val="00105A5C"/>
    <w:rsid w:val="00213FF5"/>
    <w:rsid w:val="002E1457"/>
    <w:rsid w:val="00326FDC"/>
    <w:rsid w:val="00334910"/>
    <w:rsid w:val="003356CC"/>
    <w:rsid w:val="003550E0"/>
    <w:rsid w:val="003C5B85"/>
    <w:rsid w:val="00401D41"/>
    <w:rsid w:val="00427464"/>
    <w:rsid w:val="004419DC"/>
    <w:rsid w:val="004528E0"/>
    <w:rsid w:val="00456BEB"/>
    <w:rsid w:val="00485DE7"/>
    <w:rsid w:val="004D062F"/>
    <w:rsid w:val="005C3A5C"/>
    <w:rsid w:val="005C648A"/>
    <w:rsid w:val="005F58DE"/>
    <w:rsid w:val="006121B3"/>
    <w:rsid w:val="0063476F"/>
    <w:rsid w:val="006550E2"/>
    <w:rsid w:val="00686058"/>
    <w:rsid w:val="007312A6"/>
    <w:rsid w:val="00782E56"/>
    <w:rsid w:val="0078591D"/>
    <w:rsid w:val="007B06C0"/>
    <w:rsid w:val="00801794"/>
    <w:rsid w:val="00850EB4"/>
    <w:rsid w:val="00857DE9"/>
    <w:rsid w:val="00887289"/>
    <w:rsid w:val="00902693"/>
    <w:rsid w:val="00905906"/>
    <w:rsid w:val="009A763E"/>
    <w:rsid w:val="009F467E"/>
    <w:rsid w:val="00A14E22"/>
    <w:rsid w:val="00A16F7B"/>
    <w:rsid w:val="00AB1088"/>
    <w:rsid w:val="00B355D2"/>
    <w:rsid w:val="00B54367"/>
    <w:rsid w:val="00B76E58"/>
    <w:rsid w:val="00C05C3E"/>
    <w:rsid w:val="00CB62C4"/>
    <w:rsid w:val="00CB7DEC"/>
    <w:rsid w:val="00CE5D43"/>
    <w:rsid w:val="00D0451A"/>
    <w:rsid w:val="00D52D34"/>
    <w:rsid w:val="00D745A4"/>
    <w:rsid w:val="00D804E9"/>
    <w:rsid w:val="00D93184"/>
    <w:rsid w:val="00DC5269"/>
    <w:rsid w:val="00DE1759"/>
    <w:rsid w:val="00DF5736"/>
    <w:rsid w:val="00E77090"/>
    <w:rsid w:val="00F16B6E"/>
    <w:rsid w:val="00F66044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B795AA-BAB0-4576-A465-513E439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9E4"/>
    <w:pPr>
      <w:ind w:left="720"/>
      <w:contextualSpacing/>
    </w:pPr>
  </w:style>
  <w:style w:type="table" w:styleId="TableGrid">
    <w:name w:val="Table Grid"/>
    <w:basedOn w:val="TableNormal"/>
    <w:uiPriority w:val="39"/>
    <w:rsid w:val="0008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476F"/>
  </w:style>
  <w:style w:type="paragraph" w:styleId="Footer">
    <w:name w:val="footer"/>
    <w:basedOn w:val="Normal"/>
    <w:link w:val="FooterChar"/>
    <w:unhideWhenUsed/>
    <w:rsid w:val="006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Standard Institution Of Israel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מאור</dc:creator>
  <cp:keywords/>
  <dc:description/>
  <cp:lastModifiedBy>Mali Hassid</cp:lastModifiedBy>
  <cp:revision>2</cp:revision>
  <cp:lastPrinted>2017-08-22T04:45:00Z</cp:lastPrinted>
  <dcterms:created xsi:type="dcterms:W3CDTF">2019-01-28T08:35:00Z</dcterms:created>
  <dcterms:modified xsi:type="dcterms:W3CDTF">2019-01-28T08:35:00Z</dcterms:modified>
</cp:coreProperties>
</file>